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D7" w:rsidRDefault="007F2ED7" w:rsidP="007F2ED7">
      <w:pPr>
        <w:jc w:val="center"/>
        <w:rPr>
          <w:b/>
          <w:lang w:val="en-US"/>
        </w:rPr>
      </w:pPr>
      <w:r>
        <w:rPr>
          <w:b/>
          <w:lang w:val="en-US"/>
        </w:rPr>
        <w:t>Economic Modeling – list 6</w:t>
      </w:r>
      <w:bookmarkStart w:id="0" w:name="_GoBack"/>
      <w:bookmarkEnd w:id="0"/>
    </w:p>
    <w:p w:rsidR="00B97BB4" w:rsidRDefault="00B97BB4"/>
    <w:p w:rsidR="00B97BB4" w:rsidRPr="00BE25E7" w:rsidRDefault="00B97BB4" w:rsidP="00B97BB4">
      <w:pPr>
        <w:rPr>
          <w:lang w:val="en-US"/>
        </w:rPr>
      </w:pPr>
      <w:r>
        <w:rPr>
          <w:lang w:val="en-US"/>
        </w:rPr>
        <w:t>1. Starting salaries</w:t>
      </w:r>
      <w:r w:rsidRPr="00BE25E7">
        <w:rPr>
          <w:lang w:val="en-US"/>
        </w:rPr>
        <w:t xml:space="preserve"> at two universities are normally distributed with the following means and standard deviations. Samples from each school are taken…</w:t>
      </w:r>
    </w:p>
    <w:p w:rsidR="00B97BB4" w:rsidRPr="00BE25E7" w:rsidRDefault="00B97BB4" w:rsidP="00B97BB4">
      <w:pPr>
        <w:ind w:left="360"/>
        <w:rPr>
          <w:lang w:val="en-US"/>
        </w:rPr>
      </w:pPr>
    </w:p>
    <w:tbl>
      <w:tblPr>
        <w:tblW w:w="624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8"/>
        <w:gridCol w:w="2081"/>
        <w:gridCol w:w="2081"/>
      </w:tblGrid>
      <w:tr w:rsidR="00B97BB4" w:rsidRPr="00BE25E7" w:rsidTr="00DE3AB5">
        <w:trPr>
          <w:trHeight w:val="525"/>
          <w:tblCellSpacing w:w="0" w:type="dxa"/>
        </w:trPr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7BB4" w:rsidRPr="00045AB8" w:rsidRDefault="00B97BB4" w:rsidP="00DE3AB5">
            <w:pPr>
              <w:ind w:left="360"/>
              <w:rPr>
                <w:lang w:val="en-US"/>
              </w:rPr>
            </w:pPr>
            <w:r w:rsidRPr="00045AB8">
              <w:rPr>
                <w:lang w:val="en-US"/>
              </w:rPr>
              <w:t> </w:t>
            </w:r>
          </w:p>
        </w:tc>
        <w:tc>
          <w:tcPr>
            <w:tcW w:w="2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7BB4" w:rsidRPr="00BE25E7" w:rsidRDefault="00B97BB4" w:rsidP="00DE3AB5">
            <w:pPr>
              <w:ind w:left="360"/>
            </w:pPr>
            <w:r w:rsidRPr="00BE25E7">
              <w:rPr>
                <w:lang w:val="en-US"/>
              </w:rPr>
              <w:t>University 1</w:t>
            </w:r>
          </w:p>
        </w:tc>
        <w:tc>
          <w:tcPr>
            <w:tcW w:w="2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7BB4" w:rsidRPr="00BE25E7" w:rsidRDefault="00B97BB4" w:rsidP="00DE3AB5">
            <w:pPr>
              <w:ind w:left="360"/>
            </w:pPr>
            <w:r w:rsidRPr="00BE25E7">
              <w:rPr>
                <w:lang w:val="en-US"/>
              </w:rPr>
              <w:t>University 2</w:t>
            </w:r>
          </w:p>
        </w:tc>
      </w:tr>
      <w:tr w:rsidR="00B97BB4" w:rsidRPr="00BE25E7" w:rsidTr="00DE3AB5">
        <w:trPr>
          <w:trHeight w:val="525"/>
          <w:tblCellSpacing w:w="0" w:type="dxa"/>
        </w:trPr>
        <w:tc>
          <w:tcPr>
            <w:tcW w:w="2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7BB4" w:rsidRPr="00BE25E7" w:rsidRDefault="00B97BB4" w:rsidP="00DE3AB5">
            <w:pPr>
              <w:ind w:left="360"/>
            </w:pPr>
            <w:r w:rsidRPr="00BE25E7">
              <w:rPr>
                <w:lang w:val="en-US"/>
              </w:rPr>
              <w:t>Mean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7BB4" w:rsidRPr="00BE25E7" w:rsidRDefault="00B97BB4" w:rsidP="00DE3AB5">
            <w:pPr>
              <w:ind w:left="360"/>
            </w:pPr>
            <w:r w:rsidRPr="00BE25E7">
              <w:rPr>
                <w:lang w:val="en-US"/>
              </w:rPr>
              <w:t>62,000 $/</w:t>
            </w:r>
            <w:proofErr w:type="spellStart"/>
            <w:r w:rsidRPr="00BE25E7">
              <w:rPr>
                <w:lang w:val="en-US"/>
              </w:rPr>
              <w:t>yr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7BB4" w:rsidRPr="00BE25E7" w:rsidRDefault="00B97BB4" w:rsidP="00DE3AB5">
            <w:pPr>
              <w:ind w:left="360"/>
            </w:pPr>
            <w:r w:rsidRPr="00BE25E7">
              <w:rPr>
                <w:lang w:val="en-US"/>
              </w:rPr>
              <w:t>60,000 $/</w:t>
            </w:r>
            <w:proofErr w:type="spellStart"/>
            <w:r w:rsidRPr="00BE25E7">
              <w:rPr>
                <w:lang w:val="en-US"/>
              </w:rPr>
              <w:t>yr</w:t>
            </w:r>
            <w:proofErr w:type="spellEnd"/>
          </w:p>
        </w:tc>
      </w:tr>
      <w:tr w:rsidR="00B97BB4" w:rsidRPr="00BE25E7" w:rsidTr="00DE3AB5">
        <w:trPr>
          <w:trHeight w:val="525"/>
          <w:tblCellSpacing w:w="0" w:type="dxa"/>
        </w:trPr>
        <w:tc>
          <w:tcPr>
            <w:tcW w:w="2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7BB4" w:rsidRPr="00BE25E7" w:rsidRDefault="00B97BB4" w:rsidP="00DE3AB5">
            <w:pPr>
              <w:ind w:left="360"/>
            </w:pPr>
            <w:r w:rsidRPr="00BE25E7">
              <w:rPr>
                <w:lang w:val="en-US"/>
              </w:rPr>
              <w:t>Std. Dev.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7BB4" w:rsidRPr="00BE25E7" w:rsidRDefault="00B97BB4" w:rsidP="00DE3AB5">
            <w:pPr>
              <w:ind w:left="360"/>
            </w:pPr>
            <w:r w:rsidRPr="00BE25E7">
              <w:rPr>
                <w:lang w:val="en-US"/>
              </w:rPr>
              <w:t>14,500 $/</w:t>
            </w:r>
            <w:proofErr w:type="spellStart"/>
            <w:r w:rsidRPr="00BE25E7">
              <w:rPr>
                <w:lang w:val="en-US"/>
              </w:rPr>
              <w:t>yr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7BB4" w:rsidRPr="00BE25E7" w:rsidRDefault="00B97BB4" w:rsidP="00DE3AB5">
            <w:pPr>
              <w:ind w:left="360"/>
            </w:pPr>
            <w:r w:rsidRPr="00BE25E7">
              <w:rPr>
                <w:lang w:val="en-US"/>
              </w:rPr>
              <w:t>18,300 $/</w:t>
            </w:r>
            <w:proofErr w:type="spellStart"/>
            <w:r w:rsidRPr="00BE25E7">
              <w:rPr>
                <w:lang w:val="en-US"/>
              </w:rPr>
              <w:t>yr</w:t>
            </w:r>
            <w:proofErr w:type="spellEnd"/>
          </w:p>
        </w:tc>
      </w:tr>
      <w:tr w:rsidR="00B97BB4" w:rsidRPr="00BE25E7" w:rsidTr="00DE3AB5">
        <w:trPr>
          <w:trHeight w:val="525"/>
          <w:tblCellSpacing w:w="0" w:type="dxa"/>
        </w:trPr>
        <w:tc>
          <w:tcPr>
            <w:tcW w:w="20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7BB4" w:rsidRPr="00BE25E7" w:rsidRDefault="00B97BB4" w:rsidP="00DE3AB5">
            <w:pPr>
              <w:ind w:left="360"/>
            </w:pPr>
            <w:r w:rsidRPr="00BE25E7">
              <w:rPr>
                <w:lang w:val="en-US"/>
              </w:rPr>
              <w:t xml:space="preserve">sample size      </w:t>
            </w:r>
            <w:r w:rsidRPr="00BE25E7">
              <w:rPr>
                <w:b/>
                <w:bCs/>
                <w:lang w:val="en-US"/>
              </w:rPr>
              <w:t>n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7BB4" w:rsidRPr="00BE25E7" w:rsidRDefault="00B97BB4" w:rsidP="00DE3AB5">
            <w:pPr>
              <w:ind w:left="360"/>
            </w:pPr>
            <w:r w:rsidRPr="00BE25E7">
              <w:rPr>
                <w:lang w:val="en-US"/>
              </w:rPr>
              <w:t>50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7BB4" w:rsidRPr="00BE25E7" w:rsidRDefault="00B97BB4" w:rsidP="00DE3AB5">
            <w:pPr>
              <w:ind w:left="360"/>
            </w:pPr>
            <w:r w:rsidRPr="00BE25E7">
              <w:rPr>
                <w:lang w:val="en-US"/>
              </w:rPr>
              <w:t>60</w:t>
            </w:r>
          </w:p>
        </w:tc>
      </w:tr>
    </w:tbl>
    <w:p w:rsidR="00B97BB4" w:rsidRDefault="00B97BB4" w:rsidP="00B97BB4">
      <w:pPr>
        <w:ind w:left="360"/>
        <w:rPr>
          <w:lang w:val="en-US"/>
        </w:rPr>
      </w:pPr>
    </w:p>
    <w:p w:rsidR="00B97BB4" w:rsidRPr="00BE25E7" w:rsidRDefault="00B97BB4" w:rsidP="00B97BB4">
      <w:pPr>
        <w:ind w:left="360"/>
        <w:rPr>
          <w:lang w:val="en-US"/>
        </w:rPr>
      </w:pPr>
      <w:r>
        <w:rPr>
          <w:lang w:val="en-US"/>
        </w:rPr>
        <w:t xml:space="preserve">a) </w:t>
      </w:r>
      <w:r w:rsidRPr="00BE25E7">
        <w:rPr>
          <w:lang w:val="en-US"/>
        </w:rPr>
        <w:t>What is the sampling distribution of</w:t>
      </w:r>
      <w:r>
        <w:rPr>
          <w:lang w:val="en-US"/>
        </w:rPr>
        <w:t xml:space="preserve"> </w:t>
      </w:r>
      <w:r w:rsidRPr="00421DF6">
        <w:rPr>
          <w:position w:val="-10"/>
          <w:lang w:val="en-US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pt" o:ole="">
            <v:imagedata r:id="rId4" o:title=""/>
          </v:shape>
          <o:OLEObject Type="Embed" ProgID="Equation.3" ShapeID="_x0000_i1025" DrawAspect="Content" ObjectID="_1552550237" r:id="rId5"/>
        </w:object>
      </w:r>
      <w:r w:rsidRPr="00BE25E7">
        <w:rPr>
          <w:lang w:val="en-US"/>
        </w:rPr>
        <w:t xml:space="preserve"> </w:t>
      </w:r>
      <w:r>
        <w:rPr>
          <w:lang w:val="en-US"/>
        </w:rPr>
        <w:t>?</w:t>
      </w:r>
    </w:p>
    <w:p w:rsidR="00B97BB4" w:rsidRDefault="00B97BB4" w:rsidP="00B97BB4">
      <w:pPr>
        <w:rPr>
          <w:lang w:val="en-US"/>
        </w:rPr>
      </w:pPr>
    </w:p>
    <w:p w:rsidR="00B97BB4" w:rsidRDefault="00B97BB4" w:rsidP="00B97BB4">
      <w:pPr>
        <w:ind w:left="360"/>
        <w:rPr>
          <w:lang w:val="en-US"/>
        </w:rPr>
      </w:pPr>
      <w:r>
        <w:rPr>
          <w:lang w:val="en-US"/>
        </w:rPr>
        <w:t>b) what is the probability, that the difference of sample means is more than 1500$?</w:t>
      </w:r>
    </w:p>
    <w:p w:rsidR="00B97BB4" w:rsidRDefault="00B97BB4" w:rsidP="00B97BB4">
      <w:pPr>
        <w:ind w:left="360"/>
        <w:rPr>
          <w:lang w:val="en-US"/>
        </w:rPr>
      </w:pPr>
    </w:p>
    <w:p w:rsidR="00B97BB4" w:rsidRDefault="00B97BB4" w:rsidP="00B97BB4">
      <w:pPr>
        <w:ind w:left="360"/>
        <w:rPr>
          <w:lang w:val="en-US"/>
        </w:rPr>
      </w:pPr>
    </w:p>
    <w:p w:rsidR="00B97BB4" w:rsidRPr="00DB55EB" w:rsidRDefault="00B97BB4" w:rsidP="00B97BB4">
      <w:pPr>
        <w:autoSpaceDE w:val="0"/>
        <w:autoSpaceDN w:val="0"/>
        <w:adjustRightInd w:val="0"/>
        <w:rPr>
          <w:color w:val="000000"/>
          <w:lang w:val="en-US"/>
        </w:rPr>
      </w:pPr>
      <w:r>
        <w:rPr>
          <w:lang w:val="en-US"/>
        </w:rPr>
        <w:t xml:space="preserve">2. </w:t>
      </w:r>
      <w:r w:rsidRPr="00DB55EB">
        <w:rPr>
          <w:color w:val="000000"/>
          <w:lang w:val="en-US"/>
        </w:rPr>
        <w:t xml:space="preserve">Only five percent of US families </w:t>
      </w:r>
      <w:r>
        <w:rPr>
          <w:color w:val="000000"/>
          <w:lang w:val="en-US"/>
        </w:rPr>
        <w:t xml:space="preserve">have a net worth in excess of 1 </w:t>
      </w:r>
      <w:r w:rsidRPr="00DB55EB">
        <w:rPr>
          <w:color w:val="000000"/>
          <w:lang w:val="en-US"/>
        </w:rPr>
        <w:t>million dollars, and thus can be called millionaires. However, 30</w:t>
      </w:r>
      <w:r>
        <w:rPr>
          <w:color w:val="000000"/>
          <w:lang w:val="en-US"/>
        </w:rPr>
        <w:t xml:space="preserve"> </w:t>
      </w:r>
      <w:r w:rsidRPr="00DB55EB">
        <w:rPr>
          <w:color w:val="000000"/>
          <w:lang w:val="en-US"/>
        </w:rPr>
        <w:t>percent of MSs 31,000 employees are millionaires (Harvard</w:t>
      </w:r>
      <w:r>
        <w:rPr>
          <w:color w:val="000000"/>
          <w:lang w:val="en-US"/>
        </w:rPr>
        <w:t xml:space="preserve"> </w:t>
      </w:r>
      <w:r w:rsidRPr="00DB55EB">
        <w:rPr>
          <w:color w:val="000000"/>
          <w:lang w:val="en-US"/>
        </w:rPr>
        <w:t>Business Review, July-August, 2000). If a random samples of</w:t>
      </w:r>
      <w:r>
        <w:rPr>
          <w:color w:val="000000"/>
          <w:lang w:val="en-US"/>
        </w:rPr>
        <w:t xml:space="preserve"> </w:t>
      </w:r>
      <w:r w:rsidRPr="00DB55EB">
        <w:rPr>
          <w:color w:val="000000"/>
          <w:lang w:val="en-US"/>
        </w:rPr>
        <w:t>100 MS employees are selected at random, what proportion of</w:t>
      </w:r>
      <w:r>
        <w:rPr>
          <w:color w:val="000000"/>
          <w:lang w:val="en-US"/>
        </w:rPr>
        <w:t xml:space="preserve"> </w:t>
      </w:r>
      <w:r w:rsidRPr="00DB55EB">
        <w:rPr>
          <w:color w:val="000000"/>
          <w:lang w:val="en-US"/>
        </w:rPr>
        <w:t>the samples will have</w:t>
      </w:r>
    </w:p>
    <w:p w:rsidR="00B97BB4" w:rsidRPr="008A52F2" w:rsidRDefault="00B97BB4" w:rsidP="00B97BB4">
      <w:pPr>
        <w:autoSpaceDE w:val="0"/>
        <w:autoSpaceDN w:val="0"/>
        <w:adjustRightInd w:val="0"/>
        <w:rPr>
          <w:lang w:val="en-US"/>
        </w:rPr>
      </w:pPr>
      <w:r w:rsidRPr="008A52F2">
        <w:rPr>
          <w:lang w:val="en-US"/>
        </w:rPr>
        <w:t>(a) more than 36% millionaires,</w:t>
      </w:r>
    </w:p>
    <w:p w:rsidR="00B97BB4" w:rsidRPr="008A52F2" w:rsidRDefault="00B97BB4" w:rsidP="00B97BB4">
      <w:pPr>
        <w:autoSpaceDE w:val="0"/>
        <w:autoSpaceDN w:val="0"/>
        <w:adjustRightInd w:val="0"/>
        <w:rPr>
          <w:lang w:val="en-US"/>
        </w:rPr>
      </w:pPr>
      <w:r w:rsidRPr="008A52F2">
        <w:rPr>
          <w:lang w:val="en-US"/>
        </w:rPr>
        <w:t>(b) less than 29% millionaires, and</w:t>
      </w:r>
    </w:p>
    <w:p w:rsidR="00B97BB4" w:rsidRDefault="00B97BB4" w:rsidP="00B97BB4">
      <w:pPr>
        <w:rPr>
          <w:lang w:val="en-US"/>
        </w:rPr>
      </w:pPr>
      <w:r w:rsidRPr="008A52F2">
        <w:rPr>
          <w:lang w:val="en-US"/>
        </w:rPr>
        <w:t>(c) between 25 and 35% millionaires?</w:t>
      </w:r>
    </w:p>
    <w:p w:rsidR="00B97BB4" w:rsidRDefault="00B97BB4" w:rsidP="00B97BB4">
      <w:pPr>
        <w:rPr>
          <w:lang w:val="en-US"/>
        </w:rPr>
      </w:pPr>
    </w:p>
    <w:p w:rsidR="00B97BB4" w:rsidRDefault="00B97BB4" w:rsidP="00B97BB4">
      <w:pPr>
        <w:ind w:left="360"/>
        <w:rPr>
          <w:lang w:val="en-US"/>
        </w:rPr>
      </w:pPr>
    </w:p>
    <w:p w:rsidR="00B97BB4" w:rsidRDefault="00B97BB4" w:rsidP="00B97BB4">
      <w:pPr>
        <w:autoSpaceDE w:val="0"/>
        <w:autoSpaceDN w:val="0"/>
        <w:adjustRightInd w:val="0"/>
        <w:rPr>
          <w:rStyle w:val="hps"/>
          <w:lang w:val="en"/>
        </w:rPr>
      </w:pPr>
      <w:r>
        <w:rPr>
          <w:lang w:val="en-US"/>
        </w:rPr>
        <w:t xml:space="preserve">3. </w:t>
      </w:r>
      <w:r>
        <w:rPr>
          <w:rFonts w:ascii="NimbusSanL-Regu" w:hAnsi="NimbusSanL-Regu" w:cs="NimbusSanL-Regu"/>
          <w:sz w:val="29"/>
          <w:szCs w:val="29"/>
          <w:lang w:val="en-US"/>
        </w:rPr>
        <w:t xml:space="preserve"> </w:t>
      </w:r>
      <w:r>
        <w:rPr>
          <w:rStyle w:val="hps"/>
          <w:lang w:val="en"/>
        </w:rPr>
        <w:t>Distribution of</w:t>
      </w:r>
      <w:r>
        <w:rPr>
          <w:rStyle w:val="longtextshorttext"/>
          <w:lang w:val="en"/>
        </w:rPr>
        <w:t xml:space="preserve"> </w:t>
      </w:r>
      <w:r>
        <w:rPr>
          <w:rStyle w:val="hps"/>
          <w:lang w:val="en"/>
        </w:rPr>
        <w:t xml:space="preserve">measurement errors is a normal distribution with </w:t>
      </w:r>
      <w:r w:rsidRPr="000238E3">
        <w:rPr>
          <w:rStyle w:val="hps"/>
          <w:position w:val="-10"/>
          <w:lang w:val="en"/>
        </w:rPr>
        <w:object w:dxaOrig="1240" w:dyaOrig="360">
          <v:shape id="_x0000_i1026" type="#_x0000_t75" style="width:62.25pt;height:18pt" o:ole="">
            <v:imagedata r:id="rId6" o:title=""/>
          </v:shape>
          <o:OLEObject Type="Embed" ProgID="Equation.3" ShapeID="_x0000_i1026" DrawAspect="Content" ObjectID="_1552550238" r:id="rId7"/>
        </w:object>
      </w:r>
      <w:r>
        <w:rPr>
          <w:rStyle w:val="hps"/>
          <w:lang w:val="en"/>
        </w:rPr>
        <w:t xml:space="preserve">. It was made 50 measurements.  What is the probability, that the variance for this 50 measurements will be more than 0,1 ? </w:t>
      </w:r>
    </w:p>
    <w:p w:rsidR="00693980" w:rsidRDefault="00693980" w:rsidP="00B97BB4">
      <w:pPr>
        <w:autoSpaceDE w:val="0"/>
        <w:autoSpaceDN w:val="0"/>
        <w:adjustRightInd w:val="0"/>
        <w:rPr>
          <w:rStyle w:val="hps"/>
          <w:lang w:val="en"/>
        </w:rPr>
      </w:pPr>
    </w:p>
    <w:p w:rsidR="00693980" w:rsidRPr="00693980" w:rsidRDefault="00693980" w:rsidP="00693980">
      <w:pPr>
        <w:rPr>
          <w:lang w:val="en-US"/>
        </w:rPr>
      </w:pPr>
      <w:r>
        <w:rPr>
          <w:rStyle w:val="hps"/>
          <w:lang w:val="en"/>
        </w:rPr>
        <w:t xml:space="preserve">4. </w:t>
      </w:r>
      <w:r w:rsidRPr="00693980">
        <w:rPr>
          <w:lang w:val="en-US"/>
        </w:rPr>
        <w:t>The president of a large university wishes to estimate the average age of the students</w:t>
      </w:r>
    </w:p>
    <w:p w:rsidR="00693980" w:rsidRPr="00693980" w:rsidRDefault="00693980" w:rsidP="00693980">
      <w:pPr>
        <w:rPr>
          <w:lang w:val="en-US"/>
        </w:rPr>
      </w:pPr>
      <w:r w:rsidRPr="00693980">
        <w:rPr>
          <w:lang w:val="en-US"/>
        </w:rPr>
        <w:t>presently enrolled. From past studies, the standard deviation is known to be 2 years. A</w:t>
      </w:r>
    </w:p>
    <w:p w:rsidR="00693980" w:rsidRPr="00693980" w:rsidRDefault="00693980" w:rsidP="00693980">
      <w:r w:rsidRPr="00693980">
        <w:rPr>
          <w:lang w:val="en-US"/>
        </w:rPr>
        <w:t xml:space="preserve">sample of 50 students is selected, and the mean is found to be 23.2 years. </w:t>
      </w:r>
      <w:proofErr w:type="spellStart"/>
      <w:r w:rsidRPr="00693980">
        <w:t>Find</w:t>
      </w:r>
      <w:proofErr w:type="spellEnd"/>
      <w:r w:rsidRPr="00693980">
        <w:t xml:space="preserve"> the 95%</w:t>
      </w:r>
    </w:p>
    <w:p w:rsidR="00693980" w:rsidRPr="00693980" w:rsidRDefault="00693980" w:rsidP="00693980">
      <w:proofErr w:type="spellStart"/>
      <w:r w:rsidRPr="00693980">
        <w:t>confidence</w:t>
      </w:r>
      <w:proofErr w:type="spellEnd"/>
      <w:r w:rsidRPr="00693980">
        <w:t xml:space="preserve"> </w:t>
      </w:r>
      <w:proofErr w:type="spellStart"/>
      <w:r w:rsidRPr="00693980">
        <w:t>interval</w:t>
      </w:r>
      <w:proofErr w:type="spellEnd"/>
      <w:r w:rsidRPr="00693980">
        <w:t xml:space="preserve"> of the </w:t>
      </w:r>
      <w:proofErr w:type="spellStart"/>
      <w:r w:rsidRPr="00693980">
        <w:t>population</w:t>
      </w:r>
      <w:proofErr w:type="spellEnd"/>
      <w:r w:rsidRPr="00693980">
        <w:t xml:space="preserve"> </w:t>
      </w:r>
      <w:proofErr w:type="spellStart"/>
      <w:r w:rsidRPr="00693980">
        <w:t>mean</w:t>
      </w:r>
      <w:proofErr w:type="spellEnd"/>
      <w:r w:rsidR="00DE3AB5">
        <w:t>.</w:t>
      </w:r>
    </w:p>
    <w:p w:rsidR="00E52209" w:rsidRDefault="00E52209" w:rsidP="0027586B">
      <w:pPr>
        <w:autoSpaceDE w:val="0"/>
        <w:autoSpaceDN w:val="0"/>
        <w:adjustRightInd w:val="0"/>
        <w:rPr>
          <w:rStyle w:val="hps"/>
          <w:lang w:val="en"/>
        </w:rPr>
      </w:pPr>
    </w:p>
    <w:p w:rsidR="0027586B" w:rsidRDefault="0027586B" w:rsidP="0027586B">
      <w:pPr>
        <w:autoSpaceDE w:val="0"/>
        <w:autoSpaceDN w:val="0"/>
        <w:adjustRightInd w:val="0"/>
        <w:rPr>
          <w:b/>
          <w:bCs/>
          <w:color w:val="CD0000"/>
          <w:lang w:val="en-US"/>
        </w:rPr>
      </w:pPr>
    </w:p>
    <w:p w:rsidR="0027586B" w:rsidRDefault="0027586B" w:rsidP="0027586B">
      <w:pPr>
        <w:autoSpaceDE w:val="0"/>
        <w:autoSpaceDN w:val="0"/>
        <w:adjustRightInd w:val="0"/>
        <w:rPr>
          <w:b/>
          <w:bCs/>
          <w:color w:val="CD0000"/>
          <w:lang w:val="en-US"/>
        </w:rPr>
      </w:pPr>
    </w:p>
    <w:p w:rsidR="0027586B" w:rsidRPr="0027586B" w:rsidRDefault="00F91DF0" w:rsidP="0027586B">
      <w:pPr>
        <w:autoSpaceDE w:val="0"/>
        <w:autoSpaceDN w:val="0"/>
        <w:adjustRightInd w:val="0"/>
        <w:rPr>
          <w:lang w:val="en-US"/>
        </w:rPr>
      </w:pPr>
      <w:r>
        <w:rPr>
          <w:b/>
          <w:bCs/>
          <w:lang w:val="en-US"/>
        </w:rPr>
        <w:t>5</w:t>
      </w:r>
      <w:r w:rsidR="0027586B" w:rsidRPr="0027586B">
        <w:rPr>
          <w:b/>
          <w:bCs/>
          <w:lang w:val="en-US"/>
        </w:rPr>
        <w:t>.</w:t>
      </w:r>
      <w:r w:rsidR="0027586B" w:rsidRPr="0027586B">
        <w:rPr>
          <w:b/>
          <w:bCs/>
          <w:color w:val="CD0000"/>
          <w:lang w:val="en-US"/>
        </w:rPr>
        <w:t xml:space="preserve"> </w:t>
      </w:r>
      <w:r w:rsidR="0027586B" w:rsidRPr="0027586B">
        <w:rPr>
          <w:lang w:val="en-US"/>
        </w:rPr>
        <w:t>A</w:t>
      </w:r>
      <w:r w:rsidR="00DE4CD9">
        <w:rPr>
          <w:lang w:val="en-US"/>
        </w:rPr>
        <w:t xml:space="preserve"> </w:t>
      </w:r>
      <w:r w:rsidR="0027586B" w:rsidRPr="0027586B">
        <w:rPr>
          <w:lang w:val="en-US"/>
        </w:rPr>
        <w:t>survey of 30 adults found that the mean age of a person’s primary vehicle is 5.6 years.</w:t>
      </w:r>
    </w:p>
    <w:p w:rsidR="0027586B" w:rsidRPr="0027586B" w:rsidRDefault="0027586B" w:rsidP="0027586B">
      <w:pPr>
        <w:autoSpaceDE w:val="0"/>
        <w:autoSpaceDN w:val="0"/>
        <w:adjustRightInd w:val="0"/>
        <w:rPr>
          <w:lang w:val="en-US"/>
        </w:rPr>
      </w:pPr>
      <w:r w:rsidRPr="0027586B">
        <w:rPr>
          <w:lang w:val="en-US"/>
        </w:rPr>
        <w:t>Assuming the standard deviation of the population is 0.8 year, find the 99% confidence</w:t>
      </w:r>
    </w:p>
    <w:p w:rsidR="0027586B" w:rsidRDefault="005D0106" w:rsidP="0027586B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interval of the population mean</w:t>
      </w:r>
    </w:p>
    <w:p w:rsidR="0027586B" w:rsidRDefault="0027586B" w:rsidP="0027586B">
      <w:pPr>
        <w:autoSpaceDE w:val="0"/>
        <w:autoSpaceDN w:val="0"/>
        <w:adjustRightInd w:val="0"/>
        <w:rPr>
          <w:lang w:val="en-US"/>
        </w:rPr>
      </w:pPr>
    </w:p>
    <w:p w:rsidR="00F91DF0" w:rsidRDefault="00F91DF0" w:rsidP="0027586B">
      <w:pPr>
        <w:autoSpaceDE w:val="0"/>
        <w:autoSpaceDN w:val="0"/>
        <w:adjustRightInd w:val="0"/>
        <w:rPr>
          <w:lang w:val="en-US"/>
        </w:rPr>
      </w:pPr>
    </w:p>
    <w:p w:rsidR="0027586B" w:rsidRDefault="0027586B" w:rsidP="0027586B">
      <w:pPr>
        <w:autoSpaceDE w:val="0"/>
        <w:autoSpaceDN w:val="0"/>
        <w:adjustRightInd w:val="0"/>
        <w:rPr>
          <w:lang w:val="en-US"/>
        </w:rPr>
      </w:pPr>
    </w:p>
    <w:p w:rsidR="001A7FAE" w:rsidRPr="00F91DF0" w:rsidRDefault="00F91DF0" w:rsidP="001A7FAE">
      <w:pPr>
        <w:autoSpaceDE w:val="0"/>
        <w:autoSpaceDN w:val="0"/>
        <w:adjustRightInd w:val="0"/>
        <w:rPr>
          <w:lang w:val="en-US"/>
        </w:rPr>
      </w:pPr>
      <w:r w:rsidRPr="00F91DF0">
        <w:rPr>
          <w:lang w:val="en-US"/>
        </w:rPr>
        <w:t>6</w:t>
      </w:r>
      <w:r w:rsidR="0027586B" w:rsidRPr="00F91DF0">
        <w:rPr>
          <w:lang w:val="en-US"/>
        </w:rPr>
        <w:t xml:space="preserve">. </w:t>
      </w:r>
      <w:r w:rsidR="001A7FAE" w:rsidRPr="00F91DF0">
        <w:rPr>
          <w:lang w:val="en-US"/>
        </w:rPr>
        <w:t>Ten randomly selected automobiles were stopped, and the tread depth of the right front</w:t>
      </w:r>
    </w:p>
    <w:p w:rsidR="001A7FAE" w:rsidRPr="00F91DF0" w:rsidRDefault="001A7FAE" w:rsidP="001A7FAE">
      <w:pPr>
        <w:autoSpaceDE w:val="0"/>
        <w:autoSpaceDN w:val="0"/>
        <w:adjustRightInd w:val="0"/>
        <w:rPr>
          <w:lang w:val="en-US"/>
        </w:rPr>
      </w:pPr>
      <w:r w:rsidRPr="00F91DF0">
        <w:rPr>
          <w:lang w:val="en-US"/>
        </w:rPr>
        <w:t>tire was measured. The mean was 0.32 inch, and the standard deviation was 0.08 inch.</w:t>
      </w:r>
    </w:p>
    <w:p w:rsidR="0027586B" w:rsidRPr="00F91DF0" w:rsidRDefault="001A7FAE" w:rsidP="001A7FAE">
      <w:pPr>
        <w:autoSpaceDE w:val="0"/>
        <w:autoSpaceDN w:val="0"/>
        <w:adjustRightInd w:val="0"/>
        <w:rPr>
          <w:lang w:val="en-US"/>
        </w:rPr>
      </w:pPr>
      <w:r w:rsidRPr="00F91DF0">
        <w:rPr>
          <w:lang w:val="en-US"/>
        </w:rPr>
        <w:t>Find the 95% confidence interval of the mean depth. Assume that the variable is approximately</w:t>
      </w:r>
      <w:r w:rsidR="00F91DF0">
        <w:rPr>
          <w:lang w:val="en-US"/>
        </w:rPr>
        <w:t xml:space="preserve"> </w:t>
      </w:r>
      <w:r w:rsidRPr="00F91DF0">
        <w:rPr>
          <w:lang w:val="en-US"/>
        </w:rPr>
        <w:t>normally distributed</w:t>
      </w:r>
      <w:r w:rsidR="00F91DF0">
        <w:rPr>
          <w:lang w:val="en-US"/>
        </w:rPr>
        <w:t>.</w:t>
      </w:r>
    </w:p>
    <w:p w:rsidR="00D60295" w:rsidRPr="00F91DF0" w:rsidRDefault="00D60295" w:rsidP="001A7FAE">
      <w:pPr>
        <w:autoSpaceDE w:val="0"/>
        <w:autoSpaceDN w:val="0"/>
        <w:adjustRightInd w:val="0"/>
        <w:rPr>
          <w:lang w:val="en-US"/>
        </w:rPr>
      </w:pPr>
    </w:p>
    <w:p w:rsidR="00D60295" w:rsidRPr="00F91DF0" w:rsidRDefault="00D60295" w:rsidP="001A7FAE">
      <w:pPr>
        <w:autoSpaceDE w:val="0"/>
        <w:autoSpaceDN w:val="0"/>
        <w:adjustRightInd w:val="0"/>
        <w:rPr>
          <w:lang w:val="en-US"/>
        </w:rPr>
      </w:pPr>
    </w:p>
    <w:p w:rsidR="00D60295" w:rsidRPr="00F91DF0" w:rsidRDefault="00D60295" w:rsidP="001A7FAE">
      <w:pPr>
        <w:autoSpaceDE w:val="0"/>
        <w:autoSpaceDN w:val="0"/>
        <w:adjustRightInd w:val="0"/>
        <w:rPr>
          <w:lang w:val="en-US"/>
        </w:rPr>
      </w:pPr>
    </w:p>
    <w:p w:rsidR="00D60295" w:rsidRPr="00F91DF0" w:rsidRDefault="00F91DF0" w:rsidP="00D60295">
      <w:pPr>
        <w:autoSpaceDE w:val="0"/>
        <w:autoSpaceDN w:val="0"/>
        <w:adjustRightInd w:val="0"/>
        <w:rPr>
          <w:lang w:val="en-US"/>
        </w:rPr>
      </w:pPr>
      <w:r w:rsidRPr="00F91DF0">
        <w:rPr>
          <w:lang w:val="en-US"/>
        </w:rPr>
        <w:t>7</w:t>
      </w:r>
      <w:r w:rsidR="00D60295" w:rsidRPr="00F91DF0">
        <w:rPr>
          <w:lang w:val="en-US"/>
        </w:rPr>
        <w:t>. A sample of 500 nursing applications included 60 from men. Find the 90% confidence</w:t>
      </w:r>
    </w:p>
    <w:p w:rsidR="00D60295" w:rsidRPr="00F91DF0" w:rsidRDefault="00D60295" w:rsidP="00D60295">
      <w:pPr>
        <w:autoSpaceDE w:val="0"/>
        <w:autoSpaceDN w:val="0"/>
        <w:adjustRightInd w:val="0"/>
        <w:rPr>
          <w:b/>
          <w:bCs/>
          <w:color w:val="CD0000"/>
          <w:lang w:val="en-US"/>
        </w:rPr>
      </w:pPr>
      <w:r w:rsidRPr="00F91DF0">
        <w:rPr>
          <w:lang w:val="en-US"/>
        </w:rPr>
        <w:t>interval of the true proportion of men who applied to the nursing program.</w:t>
      </w:r>
    </w:p>
    <w:sectPr w:rsidR="00D60295" w:rsidRPr="00F91DF0" w:rsidSect="00F91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A6"/>
    <w:rsid w:val="000326DD"/>
    <w:rsid w:val="001A7FAE"/>
    <w:rsid w:val="0027586B"/>
    <w:rsid w:val="005D0106"/>
    <w:rsid w:val="00693980"/>
    <w:rsid w:val="007F14DF"/>
    <w:rsid w:val="007F2ED7"/>
    <w:rsid w:val="00B97BB4"/>
    <w:rsid w:val="00D60295"/>
    <w:rsid w:val="00DE3AB5"/>
    <w:rsid w:val="00DE4CD9"/>
    <w:rsid w:val="00E45DA6"/>
    <w:rsid w:val="00E52209"/>
    <w:rsid w:val="00F17CB3"/>
    <w:rsid w:val="00F91DF0"/>
    <w:rsid w:val="00F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BEC53-F034-4BDD-A99C-E47C424A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longtextshorttext">
    <w:name w:val="long_text short_text"/>
    <w:rsid w:val="00B97BB4"/>
  </w:style>
  <w:style w:type="character" w:customStyle="1" w:styleId="hps">
    <w:name w:val="hps"/>
    <w:rsid w:val="00B9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LIST 6</vt:lpstr>
      <vt:lpstr>LIST 6</vt:lpstr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6</dc:title>
  <dc:subject/>
  <dc:creator>Ania</dc:creator>
  <cp:keywords/>
  <dc:description/>
  <cp:lastModifiedBy>Jacek</cp:lastModifiedBy>
  <cp:revision>3</cp:revision>
  <cp:lastPrinted>2014-03-24T09:33:00Z</cp:lastPrinted>
  <dcterms:created xsi:type="dcterms:W3CDTF">2017-04-01T09:09:00Z</dcterms:created>
  <dcterms:modified xsi:type="dcterms:W3CDTF">2017-04-01T09:11:00Z</dcterms:modified>
</cp:coreProperties>
</file>